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69" w:rsidRPr="00D37A69" w:rsidRDefault="00D37A69">
      <w:pPr>
        <w:rPr>
          <w:lang w:val="sv-SE"/>
        </w:rPr>
      </w:pPr>
      <w:bookmarkStart w:id="0" w:name="_GoBack"/>
      <w:bookmarkEnd w:id="0"/>
      <w:r w:rsidRPr="00D37A69">
        <w:rPr>
          <w:lang w:val="sv-SE"/>
        </w:rPr>
        <w:t xml:space="preserve">Reserapport </w:t>
      </w:r>
      <w:r w:rsidR="008D38A9">
        <w:rPr>
          <w:lang w:val="sv-SE"/>
        </w:rPr>
        <w:t xml:space="preserve">från </w:t>
      </w:r>
      <w:r w:rsidRPr="00D37A69">
        <w:rPr>
          <w:lang w:val="sv-SE"/>
        </w:rPr>
        <w:t xml:space="preserve">europeiska </w:t>
      </w:r>
      <w:proofErr w:type="spellStart"/>
      <w:r w:rsidRPr="00D37A69">
        <w:rPr>
          <w:lang w:val="sv-SE"/>
        </w:rPr>
        <w:t>kolorektalmötet</w:t>
      </w:r>
      <w:proofErr w:type="spellEnd"/>
      <w:r w:rsidRPr="00D37A69">
        <w:rPr>
          <w:lang w:val="sv-SE"/>
        </w:rPr>
        <w:t xml:space="preserve"> </w:t>
      </w:r>
      <w:proofErr w:type="spellStart"/>
      <w:r w:rsidR="006141EA" w:rsidRPr="00D37A69">
        <w:rPr>
          <w:lang w:val="sv-SE"/>
        </w:rPr>
        <w:t>St</w:t>
      </w:r>
      <w:proofErr w:type="spellEnd"/>
      <w:r w:rsidR="006141EA" w:rsidRPr="00D37A69">
        <w:rPr>
          <w:lang w:val="sv-SE"/>
        </w:rPr>
        <w:t xml:space="preserve"> Gallen</w:t>
      </w:r>
      <w:r w:rsidRPr="00D37A69">
        <w:rPr>
          <w:lang w:val="sv-SE"/>
        </w:rPr>
        <w:t xml:space="preserve"> 2016</w:t>
      </w:r>
    </w:p>
    <w:p w:rsidR="00DF5FC3" w:rsidRDefault="00DF5FC3">
      <w:pPr>
        <w:rPr>
          <w:lang w:val="sv-SE"/>
        </w:rPr>
      </w:pPr>
    </w:p>
    <w:p w:rsidR="00DD19D2" w:rsidRDefault="00DF5FC3">
      <w:pPr>
        <w:rPr>
          <w:lang w:val="sv-SE"/>
        </w:rPr>
      </w:pPr>
      <w:r>
        <w:rPr>
          <w:lang w:val="sv-SE"/>
        </w:rPr>
        <w:t xml:space="preserve">Undertecknad har erhållit Svensk Förening för </w:t>
      </w:r>
      <w:proofErr w:type="spellStart"/>
      <w:r>
        <w:rPr>
          <w:lang w:val="sv-SE"/>
        </w:rPr>
        <w:t>Kolorektal</w:t>
      </w:r>
      <w:proofErr w:type="spellEnd"/>
      <w:r>
        <w:rPr>
          <w:lang w:val="sv-SE"/>
        </w:rPr>
        <w:t xml:space="preserve"> Kirurgis stipendium för utvecklande av </w:t>
      </w:r>
      <w:proofErr w:type="spellStart"/>
      <w:r>
        <w:rPr>
          <w:lang w:val="sv-SE"/>
        </w:rPr>
        <w:t>laparoskopisk</w:t>
      </w:r>
      <w:proofErr w:type="spellEnd"/>
      <w:r>
        <w:rPr>
          <w:lang w:val="sv-SE"/>
        </w:rPr>
        <w:t xml:space="preserve"> IBD-kirurgi på </w:t>
      </w:r>
      <w:proofErr w:type="spellStart"/>
      <w:r>
        <w:rPr>
          <w:lang w:val="sv-SE"/>
        </w:rPr>
        <w:t>kolorektalenheten</w:t>
      </w:r>
      <w:proofErr w:type="spellEnd"/>
      <w:r>
        <w:rPr>
          <w:lang w:val="sv-SE"/>
        </w:rPr>
        <w:t xml:space="preserve"> SU/Östra. Jag har med dessa medel besökt det europeiska </w:t>
      </w:r>
      <w:proofErr w:type="spellStart"/>
      <w:r>
        <w:rPr>
          <w:lang w:val="sv-SE"/>
        </w:rPr>
        <w:t>kolorektalmötet</w:t>
      </w:r>
      <w:proofErr w:type="spellEnd"/>
      <w:r>
        <w:rPr>
          <w:lang w:val="sv-SE"/>
        </w:rPr>
        <w:t xml:space="preserve"> i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 xml:space="preserve"> Gallen</w:t>
      </w:r>
      <w:r w:rsidR="008D38A9">
        <w:rPr>
          <w:lang w:val="sv-SE"/>
        </w:rPr>
        <w:t xml:space="preserve"> under december 2016.</w:t>
      </w:r>
    </w:p>
    <w:p w:rsidR="00DF5FC3" w:rsidRDefault="00DF5FC3">
      <w:pPr>
        <w:rPr>
          <w:lang w:val="sv-SE"/>
        </w:rPr>
      </w:pPr>
    </w:p>
    <w:p w:rsidR="00DF5FC3" w:rsidRDefault="00DF5FC3">
      <w:pPr>
        <w:rPr>
          <w:lang w:val="sv-SE"/>
        </w:rPr>
      </w:pPr>
      <w:r>
        <w:rPr>
          <w:lang w:val="sv-SE"/>
        </w:rPr>
        <w:t>Möte</w:t>
      </w:r>
      <w:r w:rsidR="008D38A9">
        <w:rPr>
          <w:lang w:val="sv-SE"/>
        </w:rPr>
        <w:t xml:space="preserve">t lade stor </w:t>
      </w:r>
      <w:r>
        <w:rPr>
          <w:lang w:val="sv-SE"/>
        </w:rPr>
        <w:t xml:space="preserve">vikt på </w:t>
      </w:r>
      <w:proofErr w:type="spellStart"/>
      <w:r>
        <w:rPr>
          <w:lang w:val="sv-SE"/>
        </w:rPr>
        <w:t>minimalinvasiva</w:t>
      </w:r>
      <w:proofErr w:type="spellEnd"/>
      <w:r>
        <w:rPr>
          <w:lang w:val="sv-SE"/>
        </w:rPr>
        <w:t xml:space="preserve"> tekniker som brukligt och speciellt </w:t>
      </w:r>
      <w:proofErr w:type="spellStart"/>
      <w:r>
        <w:rPr>
          <w:lang w:val="sv-SE"/>
        </w:rPr>
        <w:t>taTME</w:t>
      </w:r>
      <w:proofErr w:type="spellEnd"/>
      <w:r>
        <w:rPr>
          <w:lang w:val="sv-SE"/>
        </w:rPr>
        <w:t xml:space="preserve"> var kraftigt i fokus. </w:t>
      </w:r>
      <w:proofErr w:type="spellStart"/>
      <w:r>
        <w:rPr>
          <w:lang w:val="sv-SE"/>
        </w:rPr>
        <w:t>St</w:t>
      </w:r>
      <w:proofErr w:type="spellEnd"/>
      <w:r>
        <w:rPr>
          <w:lang w:val="sv-SE"/>
        </w:rPr>
        <w:t xml:space="preserve"> Gallen-mötet påminner mycket om det </w:t>
      </w:r>
      <w:proofErr w:type="spellStart"/>
      <w:r>
        <w:rPr>
          <w:lang w:val="sv-SE"/>
        </w:rPr>
        <w:t>kolorektala</w:t>
      </w:r>
      <w:proofErr w:type="spellEnd"/>
      <w:r>
        <w:rPr>
          <w:lang w:val="sv-SE"/>
        </w:rPr>
        <w:t xml:space="preserve"> möte som hålls i Fort Lau</w:t>
      </w:r>
      <w:r w:rsidR="008D38A9">
        <w:rPr>
          <w:lang w:val="sv-SE"/>
        </w:rPr>
        <w:t xml:space="preserve">derdale </w:t>
      </w:r>
      <w:r w:rsidR="00C61AFF">
        <w:rPr>
          <w:lang w:val="sv-SE"/>
        </w:rPr>
        <w:t>med mer fokus på</w:t>
      </w:r>
      <w:r>
        <w:rPr>
          <w:lang w:val="sv-SE"/>
        </w:rPr>
        <w:t xml:space="preserve"> praktiska diskussioner om handlägg</w:t>
      </w:r>
      <w:r w:rsidR="00C61AFF">
        <w:rPr>
          <w:lang w:val="sv-SE"/>
        </w:rPr>
        <w:t xml:space="preserve">ande och operativa tekniker än studiepresentationer. Slående var också hur </w:t>
      </w:r>
    </w:p>
    <w:p w:rsidR="00DF5FC3" w:rsidRDefault="00C61AFF">
      <w:pPr>
        <w:rPr>
          <w:lang w:val="sv-SE"/>
        </w:rPr>
      </w:pPr>
      <w:proofErr w:type="gramStart"/>
      <w:r>
        <w:rPr>
          <w:lang w:val="sv-SE"/>
        </w:rPr>
        <w:t xml:space="preserve">välredigerade operationsfilmer som visades vilket lyfter den operativa utbildningen </w:t>
      </w:r>
      <w:r w:rsidR="008D38A9">
        <w:rPr>
          <w:lang w:val="sv-SE"/>
        </w:rPr>
        <w:t>markant mot många andra möten.</w:t>
      </w:r>
      <w:proofErr w:type="gramEnd"/>
    </w:p>
    <w:p w:rsidR="00C61AFF" w:rsidRDefault="00C61AFF">
      <w:pPr>
        <w:rPr>
          <w:lang w:val="sv-SE"/>
        </w:rPr>
      </w:pPr>
    </w:p>
    <w:p w:rsidR="00900309" w:rsidRDefault="008D38A9" w:rsidP="00470A0C">
      <w:pPr>
        <w:rPr>
          <w:lang w:val="sv-SE"/>
        </w:rPr>
      </w:pPr>
      <w:r>
        <w:rPr>
          <w:lang w:val="sv-SE"/>
        </w:rPr>
        <w:t>Möjligheten</w:t>
      </w:r>
      <w:r w:rsidR="00C61AFF">
        <w:rPr>
          <w:lang w:val="sv-SE"/>
        </w:rPr>
        <w:t xml:space="preserve"> till </w:t>
      </w:r>
      <w:proofErr w:type="spellStart"/>
      <w:r w:rsidR="00C61AFF">
        <w:rPr>
          <w:lang w:val="sv-SE"/>
        </w:rPr>
        <w:t>sfinkterbevarande</w:t>
      </w:r>
      <w:proofErr w:type="spellEnd"/>
      <w:r w:rsidR="00C61AFF">
        <w:rPr>
          <w:lang w:val="sv-SE"/>
        </w:rPr>
        <w:t xml:space="preserve"> kirurgi </w:t>
      </w:r>
      <w:proofErr w:type="spellStart"/>
      <w:r w:rsidR="00C61AFF">
        <w:rPr>
          <w:lang w:val="sv-SE"/>
        </w:rPr>
        <w:t>disskuterades</w:t>
      </w:r>
      <w:proofErr w:type="spellEnd"/>
      <w:r w:rsidR="00C61AFF">
        <w:rPr>
          <w:lang w:val="sv-SE"/>
        </w:rPr>
        <w:t xml:space="preserve"> vid flera symposier. </w:t>
      </w:r>
      <w:r w:rsidR="00F17663">
        <w:rPr>
          <w:lang w:val="sv-SE"/>
        </w:rPr>
        <w:t xml:space="preserve">Med vår tradition och acceptans i norra </w:t>
      </w:r>
      <w:proofErr w:type="spellStart"/>
      <w:r w:rsidR="00F17663">
        <w:rPr>
          <w:lang w:val="sv-SE"/>
        </w:rPr>
        <w:t>europa</w:t>
      </w:r>
      <w:proofErr w:type="spellEnd"/>
      <w:r w:rsidR="00F17663">
        <w:rPr>
          <w:lang w:val="sv-SE"/>
        </w:rPr>
        <w:t xml:space="preserve"> för stomiförfarande är det som bekant lite väl osäkert funktionellt för att driva utvecklingen så långt som man ibland gör i södra </w:t>
      </w:r>
      <w:proofErr w:type="spellStart"/>
      <w:r w:rsidR="00F17663">
        <w:rPr>
          <w:lang w:val="sv-SE"/>
        </w:rPr>
        <w:t>europa</w:t>
      </w:r>
      <w:proofErr w:type="spellEnd"/>
      <w:r w:rsidR="00F17663">
        <w:rPr>
          <w:lang w:val="sv-SE"/>
        </w:rPr>
        <w:t xml:space="preserve">. De risker som presenterades vid rekonstruktioner på låga strikturer och det funktionella utfallet vid anastomoser efter att hela </w:t>
      </w:r>
      <w:proofErr w:type="spellStart"/>
      <w:r w:rsidR="00F17663">
        <w:rPr>
          <w:lang w:val="sv-SE"/>
        </w:rPr>
        <w:t>insternsfinktern</w:t>
      </w:r>
      <w:proofErr w:type="spellEnd"/>
      <w:r w:rsidR="00F17663">
        <w:rPr>
          <w:lang w:val="sv-SE"/>
        </w:rPr>
        <w:t xml:space="preserve"> </w:t>
      </w:r>
      <w:proofErr w:type="spellStart"/>
      <w:r w:rsidR="00F17663">
        <w:rPr>
          <w:lang w:val="sv-SE"/>
        </w:rPr>
        <w:t>recesserats</w:t>
      </w:r>
      <w:proofErr w:type="spellEnd"/>
      <w:r w:rsidR="00F17663">
        <w:rPr>
          <w:lang w:val="sv-SE"/>
        </w:rPr>
        <w:t xml:space="preserve"> ser vi som oacceptabla här i de flesta f</w:t>
      </w:r>
      <w:r w:rsidR="00FF5B04">
        <w:rPr>
          <w:lang w:val="sv-SE"/>
        </w:rPr>
        <w:t xml:space="preserve">all. </w:t>
      </w:r>
      <w:proofErr w:type="spellStart"/>
      <w:r w:rsidR="00FF5B04">
        <w:rPr>
          <w:lang w:val="sv-SE"/>
        </w:rPr>
        <w:t>Roullier</w:t>
      </w:r>
      <w:proofErr w:type="spellEnd"/>
      <w:r w:rsidR="00FF5B04">
        <w:rPr>
          <w:lang w:val="sv-SE"/>
        </w:rPr>
        <w:t xml:space="preserve"> et al i Bordeaux presenterade ett material med </w:t>
      </w:r>
      <w:r w:rsidR="00F17663">
        <w:rPr>
          <w:lang w:val="sv-SE"/>
        </w:rPr>
        <w:t xml:space="preserve">väntan efter </w:t>
      </w:r>
      <w:proofErr w:type="spellStart"/>
      <w:r w:rsidR="00F17663">
        <w:rPr>
          <w:lang w:val="sv-SE"/>
        </w:rPr>
        <w:t>radiokemo</w:t>
      </w:r>
      <w:proofErr w:type="spellEnd"/>
      <w:r w:rsidR="00F17663">
        <w:rPr>
          <w:lang w:val="sv-SE"/>
        </w:rPr>
        <w:t xml:space="preserve"> </w:t>
      </w:r>
      <w:r w:rsidR="00FF5B04">
        <w:rPr>
          <w:lang w:val="sv-SE"/>
        </w:rPr>
        <w:t xml:space="preserve">på 12 veckor där man såg </w:t>
      </w:r>
      <w:r>
        <w:rPr>
          <w:lang w:val="sv-SE"/>
        </w:rPr>
        <w:t>ökad down-</w:t>
      </w:r>
      <w:proofErr w:type="spellStart"/>
      <w:r>
        <w:rPr>
          <w:lang w:val="sv-SE"/>
        </w:rPr>
        <w:t>staging</w:t>
      </w:r>
      <w:proofErr w:type="spellEnd"/>
      <w:r>
        <w:rPr>
          <w:lang w:val="sv-SE"/>
        </w:rPr>
        <w:t xml:space="preserve"> till stor del </w:t>
      </w:r>
      <w:proofErr w:type="spellStart"/>
      <w:r>
        <w:rPr>
          <w:lang w:val="sv-SE"/>
        </w:rPr>
        <w:t>pga</w:t>
      </w:r>
      <w:proofErr w:type="spellEnd"/>
      <w:r>
        <w:rPr>
          <w:lang w:val="sv-SE"/>
        </w:rPr>
        <w:t xml:space="preserve"> </w:t>
      </w:r>
      <w:r w:rsidR="00F17663">
        <w:rPr>
          <w:lang w:val="sv-SE"/>
        </w:rPr>
        <w:t xml:space="preserve">att radiologerna blir säkrare på att avgöra gränsen mellan tumör och fibros. Det i kombination med </w:t>
      </w:r>
      <w:proofErr w:type="spellStart"/>
      <w:r w:rsidR="00F17663">
        <w:rPr>
          <w:lang w:val="sv-SE"/>
        </w:rPr>
        <w:t>intersfinkteriska</w:t>
      </w:r>
      <w:proofErr w:type="spellEnd"/>
      <w:r w:rsidR="00F17663">
        <w:rPr>
          <w:lang w:val="sv-SE"/>
        </w:rPr>
        <w:t xml:space="preserve"> operationstekniker gö</w:t>
      </w:r>
      <w:r w:rsidR="00FF5B04">
        <w:rPr>
          <w:lang w:val="sv-SE"/>
        </w:rPr>
        <w:t xml:space="preserve">r att de kan göra ultra-låg LAR i </w:t>
      </w:r>
      <w:proofErr w:type="gramStart"/>
      <w:r w:rsidR="00FF5B04">
        <w:rPr>
          <w:lang w:val="sv-SE"/>
        </w:rPr>
        <w:t>90%</w:t>
      </w:r>
      <w:proofErr w:type="gramEnd"/>
      <w:r w:rsidR="00FF5B04">
        <w:rPr>
          <w:lang w:val="sv-SE"/>
        </w:rPr>
        <w:t xml:space="preserve"> av alla </w:t>
      </w:r>
      <w:r w:rsidR="00F17663">
        <w:rPr>
          <w:lang w:val="sv-SE"/>
        </w:rPr>
        <w:t xml:space="preserve"> </w:t>
      </w:r>
      <w:r w:rsidR="00FF5B04">
        <w:rPr>
          <w:lang w:val="sv-SE"/>
        </w:rPr>
        <w:t xml:space="preserve">primära </w:t>
      </w:r>
      <w:proofErr w:type="spellStart"/>
      <w:r w:rsidR="00FF5B04">
        <w:rPr>
          <w:lang w:val="sv-SE"/>
        </w:rPr>
        <w:t>amputaionsfall</w:t>
      </w:r>
      <w:proofErr w:type="spellEnd"/>
      <w:r w:rsidR="00FF5B04">
        <w:rPr>
          <w:lang w:val="sv-SE"/>
        </w:rPr>
        <w:t xml:space="preserve">. Watch and </w:t>
      </w:r>
      <w:proofErr w:type="spellStart"/>
      <w:r w:rsidR="00FF5B04">
        <w:rPr>
          <w:lang w:val="sv-SE"/>
        </w:rPr>
        <w:t>wait</w:t>
      </w:r>
      <w:proofErr w:type="spellEnd"/>
      <w:r w:rsidR="00FF5B04">
        <w:rPr>
          <w:lang w:val="sv-SE"/>
        </w:rPr>
        <w:t xml:space="preserve"> är den ultimata </w:t>
      </w:r>
      <w:proofErr w:type="spellStart"/>
      <w:r w:rsidR="00FF5B04">
        <w:rPr>
          <w:lang w:val="sv-SE"/>
        </w:rPr>
        <w:t>sfinkterbevarande</w:t>
      </w:r>
      <w:proofErr w:type="spellEnd"/>
      <w:r w:rsidR="00FF5B04">
        <w:rPr>
          <w:lang w:val="sv-SE"/>
        </w:rPr>
        <w:t xml:space="preserve"> åtgärden för de som får komplett respons men evidensläget är i nuläget </w:t>
      </w:r>
      <w:r>
        <w:rPr>
          <w:lang w:val="sv-SE"/>
        </w:rPr>
        <w:t xml:space="preserve">mycket </w:t>
      </w:r>
      <w:r w:rsidR="00FF5B04">
        <w:rPr>
          <w:lang w:val="sv-SE"/>
        </w:rPr>
        <w:t xml:space="preserve">lågt, </w:t>
      </w:r>
      <w:r>
        <w:rPr>
          <w:lang w:val="sv-SE"/>
        </w:rPr>
        <w:t>lokalrecidiv tydligt förekommande</w:t>
      </w:r>
      <w:r w:rsidR="00A5681F">
        <w:rPr>
          <w:lang w:val="sv-SE"/>
        </w:rPr>
        <w:t xml:space="preserve"> och verksamheten kräver i nuläget mycket resurser för övervakning av patienterna</w:t>
      </w:r>
      <w:r>
        <w:rPr>
          <w:lang w:val="sv-SE"/>
        </w:rPr>
        <w:t>.</w:t>
      </w:r>
    </w:p>
    <w:p w:rsidR="00900309" w:rsidRDefault="00900309">
      <w:pPr>
        <w:rPr>
          <w:lang w:val="sv-SE"/>
        </w:rPr>
      </w:pPr>
    </w:p>
    <w:p w:rsidR="00ED14AC" w:rsidRDefault="00CB21E8">
      <w:pPr>
        <w:rPr>
          <w:lang w:val="sv-SE"/>
        </w:rPr>
      </w:pPr>
      <w:proofErr w:type="spellStart"/>
      <w:r>
        <w:rPr>
          <w:lang w:val="sv-SE"/>
        </w:rPr>
        <w:t>TaTME</w:t>
      </w:r>
      <w:proofErr w:type="spellEnd"/>
      <w:r>
        <w:rPr>
          <w:lang w:val="sv-SE"/>
        </w:rPr>
        <w:t xml:space="preserve"> kan liksom robotkirurgi</w:t>
      </w:r>
      <w:r w:rsidR="0083661E">
        <w:rPr>
          <w:lang w:val="sv-SE"/>
        </w:rPr>
        <w:t>n</w:t>
      </w:r>
      <w:r>
        <w:rPr>
          <w:lang w:val="sv-SE"/>
        </w:rPr>
        <w:t xml:space="preserve"> genom bättre visualisering av det kirurgiska fältet teoretiskt förbättra de onkologiska och funktionella resultaten efter bäckenkirurgi. </w:t>
      </w:r>
      <w:r w:rsidR="00531385">
        <w:rPr>
          <w:lang w:val="sv-SE"/>
        </w:rPr>
        <w:t xml:space="preserve">Vid </w:t>
      </w:r>
      <w:proofErr w:type="spellStart"/>
      <w:r w:rsidR="00531385">
        <w:rPr>
          <w:lang w:val="sv-SE"/>
        </w:rPr>
        <w:t>reservoir</w:t>
      </w:r>
      <w:r>
        <w:rPr>
          <w:lang w:val="sv-SE"/>
        </w:rPr>
        <w:t>kirurgi</w:t>
      </w:r>
      <w:proofErr w:type="spellEnd"/>
      <w:r>
        <w:rPr>
          <w:lang w:val="sv-SE"/>
        </w:rPr>
        <w:t xml:space="preserve"> ger det en fin möjlighet att precist se ut s</w:t>
      </w:r>
      <w:r w:rsidR="00531385">
        <w:rPr>
          <w:lang w:val="sv-SE"/>
        </w:rPr>
        <w:t>in anastomosnivå</w:t>
      </w:r>
      <w:r>
        <w:rPr>
          <w:lang w:val="sv-SE"/>
        </w:rPr>
        <w:t xml:space="preserve">. </w:t>
      </w:r>
      <w:proofErr w:type="spellStart"/>
      <w:r>
        <w:rPr>
          <w:lang w:val="sv-SE"/>
        </w:rPr>
        <w:t>Spinelli</w:t>
      </w:r>
      <w:proofErr w:type="spellEnd"/>
      <w:r>
        <w:rPr>
          <w:lang w:val="sv-SE"/>
        </w:rPr>
        <w:t xml:space="preserve"> från </w:t>
      </w:r>
      <w:proofErr w:type="spellStart"/>
      <w:r w:rsidR="00531385">
        <w:rPr>
          <w:lang w:val="sv-SE"/>
        </w:rPr>
        <w:t>italien</w:t>
      </w:r>
      <w:proofErr w:type="spellEnd"/>
      <w:r w:rsidR="00531385">
        <w:rPr>
          <w:lang w:val="sv-SE"/>
        </w:rPr>
        <w:t xml:space="preserve"> visade hur han efter tidi</w:t>
      </w:r>
      <w:r w:rsidR="0083661E">
        <w:rPr>
          <w:lang w:val="sv-SE"/>
        </w:rPr>
        <w:t xml:space="preserve">gare </w:t>
      </w:r>
      <w:proofErr w:type="spellStart"/>
      <w:r w:rsidR="0083661E">
        <w:rPr>
          <w:lang w:val="sv-SE"/>
        </w:rPr>
        <w:t>kolektomi</w:t>
      </w:r>
      <w:proofErr w:type="spellEnd"/>
      <w:r w:rsidR="0083661E">
        <w:rPr>
          <w:lang w:val="sv-SE"/>
        </w:rPr>
        <w:t xml:space="preserve"> kunde använda den gamla </w:t>
      </w:r>
      <w:proofErr w:type="spellStart"/>
      <w:r w:rsidR="0083661E">
        <w:rPr>
          <w:lang w:val="sv-SE"/>
        </w:rPr>
        <w:t>ileostomigenomföringen</w:t>
      </w:r>
      <w:proofErr w:type="spellEnd"/>
      <w:r w:rsidR="00531385">
        <w:rPr>
          <w:lang w:val="sv-SE"/>
        </w:rPr>
        <w:t xml:space="preserve"> som extraktionsplats för tunntarmen via </w:t>
      </w:r>
      <w:proofErr w:type="spellStart"/>
      <w:r w:rsidR="00531385">
        <w:rPr>
          <w:lang w:val="sv-SE"/>
        </w:rPr>
        <w:t>gelport</w:t>
      </w:r>
      <w:proofErr w:type="spellEnd"/>
      <w:r w:rsidR="00531385">
        <w:rPr>
          <w:lang w:val="sv-SE"/>
        </w:rPr>
        <w:t xml:space="preserve"> vid konstruktion av </w:t>
      </w:r>
      <w:proofErr w:type="spellStart"/>
      <w:r w:rsidR="00531385">
        <w:rPr>
          <w:lang w:val="sv-SE"/>
        </w:rPr>
        <w:t>reserv</w:t>
      </w:r>
      <w:r w:rsidR="0083661E">
        <w:rPr>
          <w:lang w:val="sv-SE"/>
        </w:rPr>
        <w:t>oiren</w:t>
      </w:r>
      <w:proofErr w:type="spellEnd"/>
      <w:r w:rsidR="0083661E">
        <w:rPr>
          <w:lang w:val="sv-SE"/>
        </w:rPr>
        <w:t xml:space="preserve">. Rektum </w:t>
      </w:r>
      <w:proofErr w:type="spellStart"/>
      <w:r w:rsidR="0083661E">
        <w:rPr>
          <w:lang w:val="sv-SE"/>
        </w:rPr>
        <w:t>exstirperrades</w:t>
      </w:r>
      <w:proofErr w:type="spellEnd"/>
      <w:r w:rsidR="0083661E">
        <w:rPr>
          <w:lang w:val="sv-SE"/>
        </w:rPr>
        <w:t xml:space="preserve"> med</w:t>
      </w:r>
      <w:r w:rsidR="00531385">
        <w:rPr>
          <w:lang w:val="sv-SE"/>
        </w:rPr>
        <w:t xml:space="preserve"> </w:t>
      </w:r>
      <w:proofErr w:type="spellStart"/>
      <w:r w:rsidR="00531385">
        <w:rPr>
          <w:lang w:val="sv-SE"/>
        </w:rPr>
        <w:t>taTME</w:t>
      </w:r>
      <w:proofErr w:type="spellEnd"/>
      <w:r w:rsidR="00531385">
        <w:rPr>
          <w:lang w:val="sv-SE"/>
        </w:rPr>
        <w:t xml:space="preserve"> och patientens bukvägg blev i och med det orörd av ingreppet som utvändigt såg ut som en loopnedläggning. </w:t>
      </w:r>
      <w:proofErr w:type="spellStart"/>
      <w:r>
        <w:rPr>
          <w:lang w:val="sv-SE"/>
        </w:rPr>
        <w:t>TaTME</w:t>
      </w:r>
      <w:proofErr w:type="spellEnd"/>
      <w:r>
        <w:rPr>
          <w:lang w:val="sv-SE"/>
        </w:rPr>
        <w:t xml:space="preserve"> är dock behäftad med en del helt nya komplikationer som ex </w:t>
      </w:r>
      <w:proofErr w:type="spellStart"/>
      <w:r>
        <w:rPr>
          <w:lang w:val="sv-SE"/>
        </w:rPr>
        <w:t>urethraskada</w:t>
      </w:r>
      <w:proofErr w:type="spellEnd"/>
      <w:r>
        <w:rPr>
          <w:lang w:val="sv-SE"/>
        </w:rPr>
        <w:t xml:space="preserve"> och dissektionen skiljer sig helt från det man är van vid från </w:t>
      </w:r>
      <w:proofErr w:type="spellStart"/>
      <w:r>
        <w:rPr>
          <w:lang w:val="sv-SE"/>
        </w:rPr>
        <w:t>abdominell</w:t>
      </w:r>
      <w:proofErr w:type="spellEnd"/>
      <w:r>
        <w:rPr>
          <w:lang w:val="sv-SE"/>
        </w:rPr>
        <w:t xml:space="preserve"> dissektion med betydligt kortare avstånd i sidled.</w:t>
      </w:r>
      <w:r w:rsidR="00531385">
        <w:rPr>
          <w:lang w:val="sv-SE"/>
        </w:rPr>
        <w:t xml:space="preserve"> </w:t>
      </w:r>
      <w:r w:rsidR="006A627F">
        <w:rPr>
          <w:lang w:val="sv-SE"/>
        </w:rPr>
        <w:t>Tillvaratagande av gemensamma erfarenheter via register och kurser är en nödvändighet.</w:t>
      </w:r>
    </w:p>
    <w:p w:rsidR="002F3853" w:rsidRDefault="002F3853">
      <w:pPr>
        <w:rPr>
          <w:lang w:val="sv-SE"/>
        </w:rPr>
      </w:pPr>
    </w:p>
    <w:p w:rsidR="008D38A9" w:rsidRDefault="006E2FD9">
      <w:pPr>
        <w:rPr>
          <w:lang w:val="sv-SE"/>
        </w:rPr>
      </w:pPr>
      <w:proofErr w:type="spellStart"/>
      <w:r>
        <w:rPr>
          <w:lang w:val="sv-SE"/>
        </w:rPr>
        <w:t>Laparoskopisk</w:t>
      </w:r>
      <w:proofErr w:type="spellEnd"/>
      <w:r>
        <w:rPr>
          <w:lang w:val="sv-SE"/>
        </w:rPr>
        <w:t xml:space="preserve"> hantering av </w:t>
      </w:r>
      <w:proofErr w:type="spellStart"/>
      <w:r>
        <w:rPr>
          <w:lang w:val="sv-SE"/>
        </w:rPr>
        <w:t>adherensileus</w:t>
      </w:r>
      <w:proofErr w:type="spellEnd"/>
      <w:r>
        <w:rPr>
          <w:lang w:val="sv-SE"/>
        </w:rPr>
        <w:t xml:space="preserve"> togs upp av Desmond Winter från Dublin och prevention är förstås bästa hanteringen. </w:t>
      </w:r>
      <w:proofErr w:type="spellStart"/>
      <w:r>
        <w:rPr>
          <w:lang w:val="sv-SE"/>
        </w:rPr>
        <w:t>Kolektomi</w:t>
      </w:r>
      <w:proofErr w:type="spellEnd"/>
      <w:r>
        <w:rPr>
          <w:lang w:val="sv-SE"/>
        </w:rPr>
        <w:t xml:space="preserve"> och IPAA är ingrepp som är behäftade med hög risk för </w:t>
      </w:r>
      <w:proofErr w:type="spellStart"/>
      <w:r>
        <w:rPr>
          <w:lang w:val="sv-SE"/>
        </w:rPr>
        <w:t>adherensileus</w:t>
      </w:r>
      <w:proofErr w:type="spellEnd"/>
      <w:r>
        <w:rPr>
          <w:lang w:val="sv-SE"/>
        </w:rPr>
        <w:t xml:space="preserve"> och tidigare studier från </w:t>
      </w:r>
      <w:proofErr w:type="spellStart"/>
      <w:r>
        <w:rPr>
          <w:lang w:val="sv-SE"/>
        </w:rPr>
        <w:t>bla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Angenete</w:t>
      </w:r>
      <w:proofErr w:type="spellEnd"/>
      <w:r>
        <w:rPr>
          <w:lang w:val="sv-SE"/>
        </w:rPr>
        <w:t xml:space="preserve"> f</w:t>
      </w:r>
      <w:r w:rsidR="008D38A9">
        <w:rPr>
          <w:lang w:val="sv-SE"/>
        </w:rPr>
        <w:t xml:space="preserve">rån Göteborg har visat lägre frekvens </w:t>
      </w:r>
      <w:proofErr w:type="spellStart"/>
      <w:r w:rsidR="008D38A9">
        <w:rPr>
          <w:lang w:val="sv-SE"/>
        </w:rPr>
        <w:t>adherensileus</w:t>
      </w:r>
      <w:proofErr w:type="spellEnd"/>
      <w:r w:rsidR="008D38A9">
        <w:rPr>
          <w:lang w:val="sv-SE"/>
        </w:rPr>
        <w:t xml:space="preserve"> hos</w:t>
      </w:r>
      <w:r>
        <w:rPr>
          <w:lang w:val="sv-SE"/>
        </w:rPr>
        <w:t xml:space="preserve"> </w:t>
      </w:r>
      <w:proofErr w:type="spellStart"/>
      <w:r>
        <w:rPr>
          <w:lang w:val="sv-SE"/>
        </w:rPr>
        <w:t>laparoskopiskt</w:t>
      </w:r>
      <w:proofErr w:type="spellEnd"/>
      <w:r>
        <w:rPr>
          <w:lang w:val="sv-SE"/>
        </w:rPr>
        <w:t xml:space="preserve"> opererade. </w:t>
      </w:r>
      <w:r w:rsidR="008D38A9">
        <w:rPr>
          <w:lang w:val="sv-SE"/>
        </w:rPr>
        <w:t>Optimal kirurgi är en förutsättning för att fungera som alternativ till medicinsk behandling; vilken</w:t>
      </w:r>
      <w:r w:rsidR="003F3F88">
        <w:rPr>
          <w:lang w:val="sv-SE"/>
        </w:rPr>
        <w:t xml:space="preserve"> inte visat sig bättre än kirurgisk behandling </w:t>
      </w:r>
      <w:r w:rsidR="008D38A9">
        <w:rPr>
          <w:lang w:val="sv-SE"/>
        </w:rPr>
        <w:t xml:space="preserve">vid isolerad </w:t>
      </w:r>
      <w:proofErr w:type="spellStart"/>
      <w:r w:rsidR="008D38A9">
        <w:rPr>
          <w:lang w:val="sv-SE"/>
        </w:rPr>
        <w:t>ileocaekal</w:t>
      </w:r>
      <w:proofErr w:type="spellEnd"/>
      <w:r w:rsidR="008D38A9">
        <w:rPr>
          <w:lang w:val="sv-SE"/>
        </w:rPr>
        <w:t xml:space="preserve"> </w:t>
      </w:r>
      <w:proofErr w:type="spellStart"/>
      <w:r w:rsidR="008D38A9">
        <w:rPr>
          <w:lang w:val="sv-SE"/>
        </w:rPr>
        <w:t>crohn</w:t>
      </w:r>
      <w:proofErr w:type="spellEnd"/>
      <w:r w:rsidR="008D38A9">
        <w:rPr>
          <w:lang w:val="sv-SE"/>
        </w:rPr>
        <w:t xml:space="preserve"> utan till </w:t>
      </w:r>
      <w:r w:rsidR="003F3F88">
        <w:rPr>
          <w:lang w:val="sv-SE"/>
        </w:rPr>
        <w:t xml:space="preserve">högre kostnad </w:t>
      </w:r>
      <w:r w:rsidR="00F25972">
        <w:rPr>
          <w:lang w:val="sv-SE"/>
        </w:rPr>
        <w:t xml:space="preserve">och till del högre mental belastning </w:t>
      </w:r>
      <w:r w:rsidR="003F3F88">
        <w:rPr>
          <w:lang w:val="sv-SE"/>
        </w:rPr>
        <w:t xml:space="preserve">enligt </w:t>
      </w:r>
      <w:proofErr w:type="spellStart"/>
      <w:r w:rsidR="003F3F88">
        <w:rPr>
          <w:lang w:val="sv-SE"/>
        </w:rPr>
        <w:t>Bemelman</w:t>
      </w:r>
      <w:proofErr w:type="spellEnd"/>
      <w:r w:rsidR="00F25972">
        <w:rPr>
          <w:lang w:val="sv-SE"/>
        </w:rPr>
        <w:t xml:space="preserve"> från Amsterdam.</w:t>
      </w:r>
    </w:p>
    <w:p w:rsidR="0083661E" w:rsidRDefault="0083661E">
      <w:pPr>
        <w:rPr>
          <w:lang w:val="sv-SE"/>
        </w:rPr>
      </w:pPr>
    </w:p>
    <w:p w:rsidR="002F3853" w:rsidRDefault="008D38A9">
      <w:pPr>
        <w:rPr>
          <w:lang w:val="sv-SE"/>
        </w:rPr>
      </w:pPr>
      <w:r>
        <w:rPr>
          <w:lang w:val="sv-SE"/>
        </w:rPr>
        <w:t>Bjarne Melvås 170222 Göteborg</w:t>
      </w:r>
    </w:p>
    <w:p w:rsidR="006141EA" w:rsidRPr="006141EA" w:rsidRDefault="006141EA">
      <w:pPr>
        <w:rPr>
          <w:lang w:val="sv-SE"/>
        </w:rPr>
      </w:pPr>
    </w:p>
    <w:sectPr w:rsidR="006141EA" w:rsidRPr="006141EA" w:rsidSect="006141E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EA"/>
    <w:rsid w:val="00011C13"/>
    <w:rsid w:val="000750D6"/>
    <w:rsid w:val="00077C8A"/>
    <w:rsid w:val="000D2B43"/>
    <w:rsid w:val="000F26E2"/>
    <w:rsid w:val="000F46AA"/>
    <w:rsid w:val="00115DBA"/>
    <w:rsid w:val="001452B6"/>
    <w:rsid w:val="00150658"/>
    <w:rsid w:val="001A3B86"/>
    <w:rsid w:val="00245458"/>
    <w:rsid w:val="00245DB6"/>
    <w:rsid w:val="002462D2"/>
    <w:rsid w:val="00291BE8"/>
    <w:rsid w:val="002B2435"/>
    <w:rsid w:val="002F33E9"/>
    <w:rsid w:val="002F3853"/>
    <w:rsid w:val="00311562"/>
    <w:rsid w:val="003148D3"/>
    <w:rsid w:val="00330C33"/>
    <w:rsid w:val="00331737"/>
    <w:rsid w:val="003D7C06"/>
    <w:rsid w:val="003F3F88"/>
    <w:rsid w:val="00441446"/>
    <w:rsid w:val="00470A0C"/>
    <w:rsid w:val="004B2B37"/>
    <w:rsid w:val="004C7C9E"/>
    <w:rsid w:val="004D3E9F"/>
    <w:rsid w:val="004D4542"/>
    <w:rsid w:val="0051310E"/>
    <w:rsid w:val="00531385"/>
    <w:rsid w:val="0053697B"/>
    <w:rsid w:val="00571A85"/>
    <w:rsid w:val="00573968"/>
    <w:rsid w:val="005D3722"/>
    <w:rsid w:val="005D7E0A"/>
    <w:rsid w:val="006141EA"/>
    <w:rsid w:val="006947E3"/>
    <w:rsid w:val="006A627F"/>
    <w:rsid w:val="006E2FD9"/>
    <w:rsid w:val="006F20F3"/>
    <w:rsid w:val="007317CC"/>
    <w:rsid w:val="00735BFD"/>
    <w:rsid w:val="00735C53"/>
    <w:rsid w:val="007703C1"/>
    <w:rsid w:val="00775C94"/>
    <w:rsid w:val="00794E88"/>
    <w:rsid w:val="00814348"/>
    <w:rsid w:val="00831104"/>
    <w:rsid w:val="0083661E"/>
    <w:rsid w:val="00840FCA"/>
    <w:rsid w:val="008B05EA"/>
    <w:rsid w:val="008D38A9"/>
    <w:rsid w:val="008D7EE8"/>
    <w:rsid w:val="00900309"/>
    <w:rsid w:val="009148F1"/>
    <w:rsid w:val="009219A6"/>
    <w:rsid w:val="00987E65"/>
    <w:rsid w:val="00994285"/>
    <w:rsid w:val="009C596F"/>
    <w:rsid w:val="009E747E"/>
    <w:rsid w:val="00A008A5"/>
    <w:rsid w:val="00A5681F"/>
    <w:rsid w:val="00AB2060"/>
    <w:rsid w:val="00AD4422"/>
    <w:rsid w:val="00B14AAB"/>
    <w:rsid w:val="00B23F33"/>
    <w:rsid w:val="00B371D7"/>
    <w:rsid w:val="00BB1574"/>
    <w:rsid w:val="00C150C0"/>
    <w:rsid w:val="00C61AFF"/>
    <w:rsid w:val="00CB21E8"/>
    <w:rsid w:val="00D37A69"/>
    <w:rsid w:val="00D63D33"/>
    <w:rsid w:val="00D92CD7"/>
    <w:rsid w:val="00DA5FD6"/>
    <w:rsid w:val="00DA7CBB"/>
    <w:rsid w:val="00DD19D2"/>
    <w:rsid w:val="00DD47DA"/>
    <w:rsid w:val="00DF5FC3"/>
    <w:rsid w:val="00E60C11"/>
    <w:rsid w:val="00ED14AC"/>
    <w:rsid w:val="00EE7CF0"/>
    <w:rsid w:val="00F17663"/>
    <w:rsid w:val="00F25972"/>
    <w:rsid w:val="00FF5B04"/>
    <w:rsid w:val="00FF5F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6330F-804F-4ABB-951B-69F2CEF6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201E4E70</Template>
  <TotalTime>1</TotalTime>
  <Pages>1</Pages>
  <Words>524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Sahlgrenska Academy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Swartling</dc:creator>
  <cp:keywords/>
  <cp:lastModifiedBy>Bjarne Melvås</cp:lastModifiedBy>
  <cp:revision>2</cp:revision>
  <dcterms:created xsi:type="dcterms:W3CDTF">2017-02-22T17:09:00Z</dcterms:created>
  <dcterms:modified xsi:type="dcterms:W3CDTF">2017-02-22T17:09:00Z</dcterms:modified>
</cp:coreProperties>
</file>